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5B18FF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</w:t>
      </w:r>
      <w:r w:rsidR="006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 xml:space="preserve">на </w:t>
      </w:r>
      <w:r w:rsidR="005B18FF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федеральной государственной гражданской службы </w:t>
      </w:r>
      <w:r w:rsidR="009E414A">
        <w:rPr>
          <w:rFonts w:ascii="Times New Roman" w:hAnsi="Times New Roman" w:cs="Times New Roman"/>
          <w:sz w:val="28"/>
          <w:szCs w:val="28"/>
        </w:rPr>
        <w:t>главного специалиста-эксперта финансово-хозяйственного отдела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и индивидуального собеседования </w:t>
      </w:r>
      <w:r w:rsidR="009E414A">
        <w:rPr>
          <w:rFonts w:ascii="Times New Roman" w:hAnsi="Times New Roman" w:cs="Times New Roman"/>
          <w:sz w:val="28"/>
          <w:szCs w:val="28"/>
        </w:rPr>
        <w:t>8</w:t>
      </w:r>
      <w:r w:rsidR="00143CD5">
        <w:rPr>
          <w:rFonts w:ascii="Times New Roman" w:hAnsi="Times New Roman" w:cs="Times New Roman"/>
          <w:sz w:val="28"/>
          <w:szCs w:val="28"/>
        </w:rPr>
        <w:t xml:space="preserve"> </w:t>
      </w:r>
      <w:r w:rsidR="009E414A">
        <w:rPr>
          <w:rFonts w:ascii="Times New Roman" w:hAnsi="Times New Roman" w:cs="Times New Roman"/>
          <w:sz w:val="28"/>
          <w:szCs w:val="28"/>
        </w:rPr>
        <w:t>декабря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по адрес</w:t>
      </w:r>
      <w:r w:rsidR="005B18FF">
        <w:rPr>
          <w:rFonts w:ascii="Times New Roman" w:hAnsi="Times New Roman" w:cs="Times New Roman"/>
          <w:sz w:val="28"/>
          <w:szCs w:val="28"/>
        </w:rPr>
        <w:t>у: г. Чита, ул. Тимирязева, 27А</w:t>
      </w:r>
      <w:r w:rsidR="00EC332A">
        <w:rPr>
          <w:rFonts w:ascii="Times New Roman" w:hAnsi="Times New Roman" w:cs="Times New Roman"/>
          <w:sz w:val="28"/>
          <w:szCs w:val="28"/>
        </w:rPr>
        <w:t>.</w:t>
      </w:r>
    </w:p>
    <w:p w:rsid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5B18FF" w:rsidRPr="005B18F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замещение вакантной должности федеральной государственной гражданской службы </w:t>
      </w:r>
      <w:r w:rsidR="009E414A" w:rsidRPr="009E414A">
        <w:rPr>
          <w:rFonts w:ascii="Times New Roman" w:hAnsi="Times New Roman" w:cs="Times New Roman"/>
          <w:color w:val="000000"/>
          <w:spacing w:val="11"/>
          <w:sz w:val="28"/>
          <w:szCs w:val="28"/>
        </w:rPr>
        <w:t>главного специалиста-эксперта финансово-хозяйственного отдела</w:t>
      </w:r>
      <w:r w:rsidR="00145743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</w:p>
    <w:p w:rsidR="005B18FF" w:rsidRPr="005B18FF" w:rsidRDefault="005B18FF" w:rsidP="005B18FF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ab/>
      </w:r>
      <w:r w:rsidR="009E414A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Краснова Виктория Сергеевна</w:t>
      </w:r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,</w:t>
      </w:r>
    </w:p>
    <w:p w:rsidR="005B18FF" w:rsidRPr="005B18FF" w:rsidRDefault="005B18FF" w:rsidP="005B18FF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ab/>
      </w:r>
      <w:proofErr w:type="spellStart"/>
      <w:r w:rsidR="009E414A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Плесовская</w:t>
      </w:r>
      <w:proofErr w:type="spellEnd"/>
      <w:r w:rsidR="009E414A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Ксения Николаевна</w:t>
      </w:r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,</w:t>
      </w:r>
    </w:p>
    <w:p w:rsidR="005B18FF" w:rsidRPr="005B18FF" w:rsidRDefault="005B18FF" w:rsidP="005B18FF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3.</w:t>
      </w:r>
      <w:r w:rsidRPr="005B18FF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ab/>
      </w:r>
      <w:r w:rsidR="009E414A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Лебедева Лилия Валерьевна.</w:t>
      </w:r>
      <w:bookmarkStart w:id="0" w:name="_GoBack"/>
      <w:bookmarkEnd w:id="0"/>
    </w:p>
    <w:sectPr w:rsidR="005B18FF" w:rsidRPr="005B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43CD5"/>
    <w:rsid w:val="00145743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8FF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33984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9E414A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55FB"/>
    <w:rsid w:val="00EE58AD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B2E11"/>
    <w:rsid w:val="00FB7A28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51</cp:revision>
  <cp:lastPrinted>2022-09-12T04:35:00Z</cp:lastPrinted>
  <dcterms:created xsi:type="dcterms:W3CDTF">2018-04-27T04:03:00Z</dcterms:created>
  <dcterms:modified xsi:type="dcterms:W3CDTF">2022-11-17T06:36:00Z</dcterms:modified>
</cp:coreProperties>
</file>